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BE" w:rsidRDefault="00A012BE">
      <w:pPr>
        <w:spacing w:line="220" w:lineRule="atLeas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A012BE" w:rsidRDefault="00C73A1B">
      <w:pPr>
        <w:spacing w:line="440" w:lineRule="exact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体检须知</w:t>
      </w:r>
    </w:p>
    <w:p w:rsidR="00A012BE" w:rsidRDefault="00C73A1B">
      <w:pPr>
        <w:spacing w:line="28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您们好！为了更准确地反映您身体的真实状况，请您注意以下事项：</w:t>
      </w:r>
    </w:p>
    <w:p w:rsidR="00A012BE" w:rsidRPr="009E6C7C" w:rsidRDefault="00C73A1B">
      <w:pPr>
        <w:pStyle w:val="1"/>
        <w:spacing w:line="280" w:lineRule="exact"/>
        <w:ind w:firstLineChars="0" w:firstLine="0"/>
        <w:rPr>
          <w:rFonts w:ascii="仿宋_GB2312" w:eastAsia="仿宋_GB2312" w:hAnsi="仿宋" w:cs="仿宋"/>
          <w:sz w:val="24"/>
          <w:szCs w:val="24"/>
        </w:rPr>
      </w:pPr>
      <w:r w:rsidRPr="009E6C7C">
        <w:rPr>
          <w:rFonts w:ascii="仿宋_GB2312" w:eastAsia="仿宋_GB2312" w:hAnsi="仿宋" w:cs="仿宋" w:hint="eastAsia"/>
          <w:sz w:val="24"/>
          <w:szCs w:val="24"/>
        </w:rPr>
        <w:t>1、请前来体检者带好身份证或医保卡。</w:t>
      </w:r>
    </w:p>
    <w:p w:rsidR="00A012BE" w:rsidRPr="009E6C7C" w:rsidRDefault="00C73A1B">
      <w:pPr>
        <w:pStyle w:val="1"/>
        <w:spacing w:line="280" w:lineRule="exact"/>
        <w:ind w:firstLineChars="0" w:firstLine="0"/>
        <w:rPr>
          <w:rFonts w:ascii="仿宋_GB2312" w:eastAsia="仿宋_GB2312" w:hAnsi="仿宋" w:cs="仿宋"/>
          <w:sz w:val="24"/>
          <w:szCs w:val="24"/>
        </w:rPr>
      </w:pPr>
      <w:r w:rsidRPr="009E6C7C">
        <w:rPr>
          <w:rFonts w:ascii="仿宋_GB2312" w:eastAsia="仿宋_GB2312" w:hAnsi="仿宋" w:cs="仿宋" w:hint="eastAsia"/>
          <w:sz w:val="24"/>
          <w:szCs w:val="24"/>
        </w:rPr>
        <w:t>2、体检前48小时保持饮食清淡。体检前一天禁止饮酒，晚上10:00以后请勿进食。体检前半小时内避免剧烈运动。</w:t>
      </w:r>
    </w:p>
    <w:p w:rsidR="00A012BE" w:rsidRPr="009E6C7C" w:rsidRDefault="00C73A1B">
      <w:pPr>
        <w:pStyle w:val="1"/>
        <w:spacing w:line="280" w:lineRule="exact"/>
        <w:ind w:firstLineChars="0" w:firstLine="0"/>
        <w:rPr>
          <w:rFonts w:ascii="仿宋_GB2312" w:eastAsia="仿宋_GB2312" w:hAnsi="仿宋" w:cs="仿宋"/>
          <w:sz w:val="24"/>
          <w:szCs w:val="24"/>
        </w:rPr>
      </w:pPr>
      <w:r w:rsidRPr="009E6C7C">
        <w:rPr>
          <w:rFonts w:ascii="仿宋_GB2312" w:eastAsia="仿宋_GB2312" w:hAnsi="仿宋" w:cs="仿宋" w:hint="eastAsia"/>
          <w:sz w:val="24"/>
          <w:szCs w:val="24"/>
        </w:rPr>
        <w:t>3、体检当天请穿宽松棉质衣服，女士不要穿连裤袜、连衣裙。</w:t>
      </w:r>
    </w:p>
    <w:p w:rsidR="00A012BE" w:rsidRPr="009E6C7C" w:rsidRDefault="00C73A1B">
      <w:pPr>
        <w:pStyle w:val="1"/>
        <w:spacing w:line="280" w:lineRule="exact"/>
        <w:ind w:firstLineChars="0" w:firstLine="0"/>
        <w:rPr>
          <w:rFonts w:ascii="仿宋_GB2312" w:eastAsia="仿宋_GB2312" w:hAnsi="仿宋" w:cs="仿宋"/>
          <w:sz w:val="24"/>
          <w:szCs w:val="24"/>
        </w:rPr>
      </w:pPr>
      <w:r w:rsidRPr="009E6C7C">
        <w:rPr>
          <w:rFonts w:ascii="仿宋_GB2312" w:eastAsia="仿宋_GB2312" w:hAnsi="仿宋" w:cs="仿宋" w:hint="eastAsia"/>
          <w:sz w:val="24"/>
          <w:szCs w:val="24"/>
        </w:rPr>
        <w:t>4、抽血及肝、胆、胰彩超须空腹进行；做膀胱、前列腺、子宫、附件彩超时，请勿排空尿液；如无尿需饮水至膀胱充盈。</w:t>
      </w:r>
    </w:p>
    <w:p w:rsidR="00A012BE" w:rsidRPr="009E6C7C" w:rsidRDefault="00C73A1B">
      <w:pPr>
        <w:pStyle w:val="1"/>
        <w:spacing w:line="280" w:lineRule="exact"/>
        <w:ind w:firstLineChars="0" w:firstLine="0"/>
        <w:rPr>
          <w:rFonts w:ascii="仿宋_GB2312" w:eastAsia="仿宋_GB2312" w:hAnsi="仿宋" w:cs="仿宋"/>
          <w:sz w:val="24"/>
          <w:szCs w:val="24"/>
        </w:rPr>
      </w:pPr>
      <w:r w:rsidRPr="009E6C7C">
        <w:rPr>
          <w:rFonts w:ascii="仿宋_GB2312" w:eastAsia="仿宋_GB2312" w:hAnsi="仿宋" w:cs="仿宋" w:hint="eastAsia"/>
          <w:sz w:val="24"/>
          <w:szCs w:val="24"/>
        </w:rPr>
        <w:t>5、患有糖尿病、高血压、心脏病等慢性病的受检者可携带药物备用。检查时请向医师说明病情及服用药物名称、剂量等。</w:t>
      </w:r>
    </w:p>
    <w:p w:rsidR="00A012BE" w:rsidRPr="009E6C7C" w:rsidRDefault="00C73A1B">
      <w:pPr>
        <w:pStyle w:val="1"/>
        <w:spacing w:line="280" w:lineRule="exact"/>
        <w:ind w:firstLineChars="0" w:firstLine="0"/>
        <w:rPr>
          <w:rFonts w:ascii="仿宋_GB2312" w:eastAsia="仿宋_GB2312" w:hAnsi="仿宋" w:cs="仿宋"/>
          <w:sz w:val="24"/>
          <w:szCs w:val="24"/>
        </w:rPr>
      </w:pPr>
      <w:r w:rsidRPr="009E6C7C">
        <w:rPr>
          <w:rFonts w:ascii="仿宋_GB2312" w:eastAsia="仿宋_GB2312" w:hAnsi="仿宋" w:cs="仿宋" w:hint="eastAsia"/>
          <w:sz w:val="24"/>
          <w:szCs w:val="24"/>
        </w:rPr>
        <w:t>6、做DR检查时，请勿穿带有金属纽扣的衣物、文胸，勿携带项链、手机、钢笔、钥匙等金属物品。</w:t>
      </w:r>
    </w:p>
    <w:p w:rsidR="00A012BE" w:rsidRPr="009E6C7C" w:rsidRDefault="00C73A1B">
      <w:pPr>
        <w:pStyle w:val="1"/>
        <w:spacing w:line="280" w:lineRule="exact"/>
        <w:ind w:firstLineChars="0" w:firstLine="0"/>
        <w:rPr>
          <w:rFonts w:ascii="仿宋_GB2312" w:eastAsia="仿宋_GB2312" w:hAnsi="仿宋" w:cs="仿宋"/>
          <w:sz w:val="24"/>
          <w:szCs w:val="24"/>
        </w:rPr>
      </w:pPr>
      <w:r w:rsidRPr="009E6C7C">
        <w:rPr>
          <w:rFonts w:ascii="仿宋_GB2312" w:eastAsia="仿宋_GB2312" w:hAnsi="仿宋" w:cs="仿宋" w:hint="eastAsia"/>
          <w:sz w:val="24"/>
          <w:szCs w:val="24"/>
        </w:rPr>
        <w:t>7、留取尿液标本时，请注意留取中断尿标本。</w:t>
      </w:r>
    </w:p>
    <w:p w:rsidR="00A012BE" w:rsidRPr="009E6C7C" w:rsidRDefault="00C73A1B">
      <w:pPr>
        <w:pStyle w:val="1"/>
        <w:spacing w:line="280" w:lineRule="exact"/>
        <w:ind w:firstLineChars="0" w:firstLine="0"/>
        <w:rPr>
          <w:rFonts w:ascii="仿宋_GB2312" w:eastAsia="仿宋_GB2312" w:hAnsi="仿宋" w:cs="仿宋"/>
          <w:sz w:val="24"/>
          <w:szCs w:val="24"/>
        </w:rPr>
      </w:pPr>
      <w:r w:rsidRPr="009E6C7C">
        <w:rPr>
          <w:rFonts w:ascii="仿宋_GB2312" w:eastAsia="仿宋_GB2312" w:hAnsi="仿宋" w:cs="仿宋" w:hint="eastAsia"/>
          <w:sz w:val="24"/>
          <w:szCs w:val="24"/>
        </w:rPr>
        <w:t>8、进行各科检查时，请您如实提供既往病史，按体检预订项目逐项检查，不要漏项，以免影响您的体检结论。</w:t>
      </w:r>
    </w:p>
    <w:p w:rsidR="00A012BE" w:rsidRPr="009E6C7C" w:rsidRDefault="00C73A1B">
      <w:pPr>
        <w:pStyle w:val="1"/>
        <w:spacing w:line="280" w:lineRule="exact"/>
        <w:ind w:firstLineChars="0" w:firstLine="0"/>
        <w:rPr>
          <w:rFonts w:ascii="仿宋_GB2312" w:eastAsia="仿宋_GB2312" w:hAnsi="仿宋" w:cs="仿宋"/>
          <w:sz w:val="24"/>
          <w:szCs w:val="24"/>
        </w:rPr>
      </w:pPr>
      <w:r w:rsidRPr="009E6C7C">
        <w:rPr>
          <w:rFonts w:ascii="仿宋_GB2312" w:eastAsia="仿宋_GB2312" w:hAnsi="仿宋" w:cs="仿宋" w:hint="eastAsia"/>
          <w:sz w:val="24"/>
          <w:szCs w:val="24"/>
        </w:rPr>
        <w:t>9、检查完毕，请您将体检表（指引单）交至检后接待区医务人员，为您备好营养早餐。</w:t>
      </w:r>
    </w:p>
    <w:p w:rsidR="00A012BE" w:rsidRDefault="00C73A1B">
      <w:pPr>
        <w:spacing w:line="28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女士特别提示</w:t>
      </w:r>
      <w:r>
        <w:rPr>
          <w:rFonts w:hint="eastAsia"/>
          <w:bCs/>
          <w:sz w:val="24"/>
          <w:szCs w:val="24"/>
        </w:rPr>
        <w:t>:</w:t>
      </w:r>
    </w:p>
    <w:p w:rsidR="00A012BE" w:rsidRPr="009E6C7C" w:rsidRDefault="00C73A1B">
      <w:pPr>
        <w:spacing w:line="280" w:lineRule="exact"/>
        <w:rPr>
          <w:rFonts w:ascii="仿宋_GB2312" w:eastAsia="仿宋_GB2312" w:hAnsi="仿宋" w:cs="仿宋"/>
          <w:sz w:val="24"/>
          <w:szCs w:val="24"/>
        </w:rPr>
      </w:pPr>
      <w:r w:rsidRPr="009E6C7C">
        <w:rPr>
          <w:rFonts w:ascii="仿宋_GB2312" w:eastAsia="仿宋_GB2312" w:hAnsi="仿宋" w:cs="仿宋" w:hint="eastAsia"/>
          <w:sz w:val="24"/>
          <w:szCs w:val="24"/>
        </w:rPr>
        <w:sym w:font="Wingdings" w:char="F081"/>
      </w:r>
      <w:r w:rsidRPr="009E6C7C">
        <w:rPr>
          <w:rFonts w:ascii="仿宋_GB2312" w:eastAsia="仿宋_GB2312" w:hAnsi="仿宋" w:cs="仿宋" w:hint="eastAsia"/>
          <w:sz w:val="24"/>
          <w:szCs w:val="24"/>
        </w:rPr>
        <w:t>怀孕请预先告知医护人员，请勿做DR检查。</w:t>
      </w:r>
    </w:p>
    <w:p w:rsidR="00A012BE" w:rsidRPr="009E6C7C" w:rsidRDefault="00C73A1B">
      <w:pPr>
        <w:spacing w:line="280" w:lineRule="exact"/>
        <w:rPr>
          <w:rFonts w:ascii="仿宋_GB2312" w:eastAsia="仿宋_GB2312" w:hAnsi="仿宋" w:cs="仿宋"/>
          <w:sz w:val="24"/>
          <w:szCs w:val="24"/>
        </w:rPr>
      </w:pPr>
      <w:r w:rsidRPr="009E6C7C">
        <w:rPr>
          <w:rFonts w:ascii="仿宋_GB2312" w:eastAsia="仿宋_GB2312" w:hAnsi="仿宋" w:cs="仿宋" w:hint="eastAsia"/>
          <w:sz w:val="24"/>
          <w:szCs w:val="24"/>
        </w:rPr>
        <w:sym w:font="Wingdings" w:char="F082"/>
      </w:r>
      <w:r w:rsidRPr="009E6C7C">
        <w:rPr>
          <w:rFonts w:ascii="仿宋_GB2312" w:eastAsia="仿宋_GB2312" w:hAnsi="仿宋" w:cs="仿宋" w:hint="eastAsia"/>
          <w:sz w:val="24"/>
          <w:szCs w:val="24"/>
        </w:rPr>
        <w:t>月经期不做妇科检查，待经期结束后补检。（月经结束3天后）</w:t>
      </w:r>
    </w:p>
    <w:p w:rsidR="00A012BE" w:rsidRPr="009E6C7C" w:rsidRDefault="00C73A1B">
      <w:pPr>
        <w:spacing w:line="280" w:lineRule="exact"/>
        <w:rPr>
          <w:rFonts w:ascii="仿宋_GB2312" w:eastAsia="仿宋_GB2312" w:hAnsi="仿宋" w:cs="仿宋"/>
          <w:sz w:val="24"/>
          <w:szCs w:val="24"/>
        </w:rPr>
      </w:pPr>
      <w:r w:rsidRPr="009E6C7C">
        <w:rPr>
          <w:rFonts w:ascii="仿宋_GB2312" w:eastAsia="仿宋_GB2312" w:hAnsi="仿宋" w:cs="仿宋" w:hint="eastAsia"/>
          <w:sz w:val="24"/>
          <w:szCs w:val="24"/>
        </w:rPr>
        <w:sym w:font="Wingdings" w:char="F083"/>
      </w:r>
      <w:r w:rsidRPr="009E6C7C">
        <w:rPr>
          <w:rFonts w:ascii="仿宋_GB2312" w:eastAsia="仿宋_GB2312" w:hAnsi="仿宋" w:cs="仿宋" w:hint="eastAsia"/>
          <w:sz w:val="24"/>
          <w:szCs w:val="24"/>
        </w:rPr>
        <w:t>妇科检查和腔内B超，仅限于已婚妇女。（未婚妇女不做此项检查）。</w:t>
      </w:r>
    </w:p>
    <w:p w:rsidR="00A012BE" w:rsidRDefault="00A012BE"/>
    <w:sectPr w:rsidR="00A012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80" w:rsidRDefault="00477380">
      <w:pPr>
        <w:spacing w:after="0"/>
      </w:pPr>
      <w:r>
        <w:separator/>
      </w:r>
    </w:p>
  </w:endnote>
  <w:endnote w:type="continuationSeparator" w:id="0">
    <w:p w:rsidR="00477380" w:rsidRDefault="00477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80" w:rsidRDefault="00477380">
      <w:pPr>
        <w:spacing w:after="0"/>
      </w:pPr>
      <w:r>
        <w:separator/>
      </w:r>
    </w:p>
  </w:footnote>
  <w:footnote w:type="continuationSeparator" w:id="0">
    <w:p w:rsidR="00477380" w:rsidRDefault="004773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5C"/>
    <w:rsid w:val="000461D5"/>
    <w:rsid w:val="00060B41"/>
    <w:rsid w:val="00095709"/>
    <w:rsid w:val="000C5149"/>
    <w:rsid w:val="001209BB"/>
    <w:rsid w:val="001C1203"/>
    <w:rsid w:val="002C0FF0"/>
    <w:rsid w:val="00477380"/>
    <w:rsid w:val="00520A3E"/>
    <w:rsid w:val="008C48FA"/>
    <w:rsid w:val="009E6C7C"/>
    <w:rsid w:val="00A012BE"/>
    <w:rsid w:val="00C3395C"/>
    <w:rsid w:val="00C73A1B"/>
    <w:rsid w:val="00DC45F9"/>
    <w:rsid w:val="00E10BD1"/>
    <w:rsid w:val="03D00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C91F2"/>
  <w15:docId w15:val="{9A46C963-D512-4EAA-BBB3-79C06E25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2021-09-26T06:17:00Z</cp:lastPrinted>
  <dcterms:created xsi:type="dcterms:W3CDTF">2021-09-26T06:38:00Z</dcterms:created>
  <dcterms:modified xsi:type="dcterms:W3CDTF">2022-08-23T03:25:00Z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BECC66D972FE4AC6B88194A36A8C0F2A</vt:lpwstr>
  </property>
</Properties>
</file>